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F9" w:rsidRPr="0002002C" w:rsidRDefault="0002002C" w:rsidP="0002002C">
      <w:pPr>
        <w:jc w:val="center"/>
        <w:rPr>
          <w:rFonts w:asciiTheme="majorHAnsi" w:hAnsiTheme="majorHAnsi"/>
          <w:b/>
          <w:sz w:val="32"/>
          <w:szCs w:val="32"/>
        </w:rPr>
      </w:pPr>
      <w:r w:rsidRPr="0002002C">
        <w:rPr>
          <w:rFonts w:asciiTheme="majorHAnsi" w:hAnsiTheme="majorHAnsi"/>
          <w:b/>
          <w:sz w:val="32"/>
          <w:szCs w:val="32"/>
        </w:rPr>
        <w:t>Duties of American Citizenship</w:t>
      </w:r>
    </w:p>
    <w:p w:rsidR="0002002C" w:rsidRDefault="0002002C">
      <w:pPr>
        <w:rPr>
          <w:rFonts w:asciiTheme="majorHAnsi" w:hAnsiTheme="majorHAnsi"/>
          <w:sz w:val="24"/>
          <w:szCs w:val="24"/>
        </w:rPr>
      </w:pPr>
      <w:r w:rsidRPr="0002002C">
        <w:rPr>
          <w:rFonts w:asciiTheme="majorHAnsi" w:hAnsiTheme="majorHAnsi"/>
          <w:sz w:val="24"/>
          <w:szCs w:val="24"/>
        </w:rPr>
        <w:t>The United States of America requires five duties of all American citizens (obey laws, pay taxes, jury duty, attend school, register for the draft).  Determine why these are necessary for the United States to maintain a successful country.</w:t>
      </w:r>
    </w:p>
    <w:p w:rsidR="00793A83" w:rsidRPr="0002002C" w:rsidRDefault="00793A83">
      <w:pPr>
        <w:rPr>
          <w:rFonts w:asciiTheme="majorHAnsi" w:hAnsiTheme="majorHAnsi"/>
          <w:sz w:val="24"/>
          <w:szCs w:val="24"/>
        </w:rPr>
      </w:pPr>
    </w:p>
    <w:tbl>
      <w:tblPr>
        <w:tblStyle w:val="TableGrid"/>
        <w:tblW w:w="0" w:type="auto"/>
        <w:tblLook w:val="04A0"/>
      </w:tblPr>
      <w:tblGrid>
        <w:gridCol w:w="2268"/>
        <w:gridCol w:w="8100"/>
      </w:tblGrid>
      <w:tr w:rsidR="0002002C" w:rsidRPr="0002002C" w:rsidTr="00F27EEF">
        <w:tc>
          <w:tcPr>
            <w:tcW w:w="2268" w:type="dxa"/>
          </w:tcPr>
          <w:p w:rsidR="0002002C" w:rsidRPr="0002002C" w:rsidRDefault="0002002C" w:rsidP="0002002C">
            <w:pPr>
              <w:jc w:val="center"/>
              <w:rPr>
                <w:rFonts w:asciiTheme="majorHAnsi" w:hAnsiTheme="majorHAnsi"/>
                <w:b/>
                <w:sz w:val="32"/>
                <w:szCs w:val="32"/>
              </w:rPr>
            </w:pPr>
            <w:r w:rsidRPr="0002002C">
              <w:rPr>
                <w:rFonts w:asciiTheme="majorHAnsi" w:hAnsiTheme="majorHAnsi"/>
                <w:b/>
                <w:sz w:val="32"/>
                <w:szCs w:val="32"/>
              </w:rPr>
              <w:t>Duties</w:t>
            </w:r>
          </w:p>
        </w:tc>
        <w:tc>
          <w:tcPr>
            <w:tcW w:w="8100" w:type="dxa"/>
          </w:tcPr>
          <w:p w:rsidR="0002002C" w:rsidRPr="0002002C" w:rsidRDefault="0002002C" w:rsidP="0002002C">
            <w:pPr>
              <w:jc w:val="center"/>
              <w:rPr>
                <w:rFonts w:asciiTheme="majorHAnsi" w:hAnsiTheme="majorHAnsi"/>
                <w:b/>
                <w:sz w:val="32"/>
                <w:szCs w:val="32"/>
              </w:rPr>
            </w:pPr>
            <w:r w:rsidRPr="0002002C">
              <w:rPr>
                <w:rFonts w:asciiTheme="majorHAnsi" w:hAnsiTheme="majorHAnsi"/>
                <w:b/>
                <w:sz w:val="32"/>
                <w:szCs w:val="32"/>
              </w:rPr>
              <w:t>What would happen if the duties of American citizenship were not enforced?</w:t>
            </w:r>
          </w:p>
        </w:tc>
      </w:tr>
      <w:tr w:rsidR="0002002C" w:rsidRPr="0002002C" w:rsidTr="00F27EEF">
        <w:trPr>
          <w:trHeight w:val="2160"/>
        </w:trPr>
        <w:tc>
          <w:tcPr>
            <w:tcW w:w="2268" w:type="dxa"/>
          </w:tcPr>
          <w:p w:rsidR="0002002C" w:rsidRPr="0002002C" w:rsidRDefault="0002002C">
            <w:pPr>
              <w:rPr>
                <w:rFonts w:asciiTheme="majorHAnsi" w:hAnsiTheme="majorHAnsi"/>
                <w:sz w:val="28"/>
                <w:szCs w:val="28"/>
              </w:rPr>
            </w:pPr>
            <w:r w:rsidRPr="0002002C">
              <w:rPr>
                <w:rFonts w:asciiTheme="majorHAnsi" w:hAnsiTheme="majorHAnsi"/>
                <w:sz w:val="28"/>
                <w:szCs w:val="28"/>
              </w:rPr>
              <w:t>Obey Laws</w:t>
            </w:r>
          </w:p>
        </w:tc>
        <w:tc>
          <w:tcPr>
            <w:tcW w:w="8100" w:type="dxa"/>
          </w:tcPr>
          <w:p w:rsidR="0002002C" w:rsidRPr="0002002C" w:rsidRDefault="0002002C">
            <w:pPr>
              <w:rPr>
                <w:rFonts w:asciiTheme="majorHAnsi" w:hAnsiTheme="majorHAnsi"/>
                <w:sz w:val="28"/>
                <w:szCs w:val="28"/>
              </w:rPr>
            </w:pPr>
          </w:p>
        </w:tc>
      </w:tr>
      <w:tr w:rsidR="0002002C" w:rsidRPr="0002002C" w:rsidTr="00F27EEF">
        <w:trPr>
          <w:trHeight w:val="2160"/>
        </w:trPr>
        <w:tc>
          <w:tcPr>
            <w:tcW w:w="2268" w:type="dxa"/>
          </w:tcPr>
          <w:p w:rsidR="0002002C" w:rsidRPr="0002002C" w:rsidRDefault="0002002C">
            <w:pPr>
              <w:rPr>
                <w:rFonts w:asciiTheme="majorHAnsi" w:hAnsiTheme="majorHAnsi"/>
                <w:sz w:val="28"/>
                <w:szCs w:val="28"/>
              </w:rPr>
            </w:pPr>
            <w:r w:rsidRPr="0002002C">
              <w:rPr>
                <w:rFonts w:asciiTheme="majorHAnsi" w:hAnsiTheme="majorHAnsi"/>
                <w:sz w:val="28"/>
                <w:szCs w:val="28"/>
              </w:rPr>
              <w:t>Pay Taxes</w:t>
            </w:r>
          </w:p>
        </w:tc>
        <w:tc>
          <w:tcPr>
            <w:tcW w:w="8100" w:type="dxa"/>
          </w:tcPr>
          <w:p w:rsidR="0002002C" w:rsidRPr="0002002C" w:rsidRDefault="0002002C">
            <w:pPr>
              <w:rPr>
                <w:rFonts w:asciiTheme="majorHAnsi" w:hAnsiTheme="majorHAnsi"/>
                <w:sz w:val="28"/>
                <w:szCs w:val="28"/>
              </w:rPr>
            </w:pPr>
          </w:p>
        </w:tc>
      </w:tr>
      <w:tr w:rsidR="0002002C" w:rsidRPr="0002002C" w:rsidTr="00F27EEF">
        <w:trPr>
          <w:trHeight w:val="2160"/>
        </w:trPr>
        <w:tc>
          <w:tcPr>
            <w:tcW w:w="2268" w:type="dxa"/>
          </w:tcPr>
          <w:p w:rsidR="0002002C" w:rsidRPr="0002002C" w:rsidRDefault="0002002C">
            <w:pPr>
              <w:rPr>
                <w:rFonts w:asciiTheme="majorHAnsi" w:hAnsiTheme="majorHAnsi"/>
                <w:sz w:val="28"/>
                <w:szCs w:val="28"/>
              </w:rPr>
            </w:pPr>
            <w:r w:rsidRPr="0002002C">
              <w:rPr>
                <w:rFonts w:asciiTheme="majorHAnsi" w:hAnsiTheme="majorHAnsi"/>
                <w:sz w:val="28"/>
                <w:szCs w:val="28"/>
              </w:rPr>
              <w:t>Jury Duty</w:t>
            </w:r>
          </w:p>
        </w:tc>
        <w:tc>
          <w:tcPr>
            <w:tcW w:w="8100" w:type="dxa"/>
          </w:tcPr>
          <w:p w:rsidR="0002002C" w:rsidRPr="0002002C" w:rsidRDefault="0002002C">
            <w:pPr>
              <w:rPr>
                <w:rFonts w:asciiTheme="majorHAnsi" w:hAnsiTheme="majorHAnsi"/>
                <w:sz w:val="28"/>
                <w:szCs w:val="28"/>
              </w:rPr>
            </w:pPr>
          </w:p>
        </w:tc>
      </w:tr>
      <w:tr w:rsidR="0002002C" w:rsidRPr="0002002C" w:rsidTr="00F27EEF">
        <w:trPr>
          <w:trHeight w:val="2160"/>
        </w:trPr>
        <w:tc>
          <w:tcPr>
            <w:tcW w:w="2268" w:type="dxa"/>
          </w:tcPr>
          <w:p w:rsidR="0002002C" w:rsidRPr="0002002C" w:rsidRDefault="0002002C">
            <w:pPr>
              <w:rPr>
                <w:rFonts w:asciiTheme="majorHAnsi" w:hAnsiTheme="majorHAnsi"/>
                <w:sz w:val="28"/>
                <w:szCs w:val="28"/>
              </w:rPr>
            </w:pPr>
            <w:r w:rsidRPr="0002002C">
              <w:rPr>
                <w:rFonts w:asciiTheme="majorHAnsi" w:hAnsiTheme="majorHAnsi"/>
                <w:sz w:val="28"/>
                <w:szCs w:val="28"/>
              </w:rPr>
              <w:t>Attend School</w:t>
            </w:r>
          </w:p>
        </w:tc>
        <w:tc>
          <w:tcPr>
            <w:tcW w:w="8100" w:type="dxa"/>
          </w:tcPr>
          <w:p w:rsidR="0002002C" w:rsidRPr="0002002C" w:rsidRDefault="0002002C">
            <w:pPr>
              <w:rPr>
                <w:rFonts w:asciiTheme="majorHAnsi" w:hAnsiTheme="majorHAnsi"/>
                <w:sz w:val="28"/>
                <w:szCs w:val="28"/>
              </w:rPr>
            </w:pPr>
          </w:p>
        </w:tc>
      </w:tr>
      <w:tr w:rsidR="0002002C" w:rsidRPr="0002002C" w:rsidTr="00F27EEF">
        <w:trPr>
          <w:trHeight w:val="2160"/>
        </w:trPr>
        <w:tc>
          <w:tcPr>
            <w:tcW w:w="2268" w:type="dxa"/>
          </w:tcPr>
          <w:p w:rsidR="0002002C" w:rsidRPr="0002002C" w:rsidRDefault="0002002C">
            <w:pPr>
              <w:rPr>
                <w:rFonts w:asciiTheme="majorHAnsi" w:hAnsiTheme="majorHAnsi"/>
                <w:sz w:val="28"/>
                <w:szCs w:val="28"/>
              </w:rPr>
            </w:pPr>
            <w:r w:rsidRPr="0002002C">
              <w:rPr>
                <w:rFonts w:asciiTheme="majorHAnsi" w:hAnsiTheme="majorHAnsi"/>
                <w:sz w:val="28"/>
                <w:szCs w:val="28"/>
              </w:rPr>
              <w:t>Register for the Draft</w:t>
            </w:r>
          </w:p>
        </w:tc>
        <w:tc>
          <w:tcPr>
            <w:tcW w:w="8100" w:type="dxa"/>
          </w:tcPr>
          <w:p w:rsidR="0002002C" w:rsidRPr="0002002C" w:rsidRDefault="0002002C">
            <w:pPr>
              <w:rPr>
                <w:rFonts w:asciiTheme="majorHAnsi" w:hAnsiTheme="majorHAnsi"/>
                <w:sz w:val="28"/>
                <w:szCs w:val="28"/>
              </w:rPr>
            </w:pPr>
          </w:p>
        </w:tc>
      </w:tr>
    </w:tbl>
    <w:p w:rsidR="0002002C" w:rsidRDefault="0002002C"/>
    <w:p w:rsidR="00793A83" w:rsidRPr="0002002C" w:rsidRDefault="00793A83" w:rsidP="00793A83">
      <w:pPr>
        <w:jc w:val="center"/>
        <w:rPr>
          <w:rFonts w:asciiTheme="majorHAnsi" w:hAnsiTheme="majorHAnsi"/>
          <w:b/>
          <w:sz w:val="32"/>
          <w:szCs w:val="32"/>
        </w:rPr>
      </w:pPr>
      <w:r>
        <w:rPr>
          <w:rFonts w:asciiTheme="majorHAnsi" w:hAnsiTheme="majorHAnsi"/>
          <w:b/>
          <w:sz w:val="32"/>
          <w:szCs w:val="32"/>
        </w:rPr>
        <w:lastRenderedPageBreak/>
        <w:t xml:space="preserve">Responsibilities </w:t>
      </w:r>
      <w:r w:rsidRPr="0002002C">
        <w:rPr>
          <w:rFonts w:asciiTheme="majorHAnsi" w:hAnsiTheme="majorHAnsi"/>
          <w:b/>
          <w:sz w:val="32"/>
          <w:szCs w:val="32"/>
        </w:rPr>
        <w:t>of American Citizenship</w:t>
      </w:r>
    </w:p>
    <w:p w:rsidR="00793A83" w:rsidRDefault="00793A83" w:rsidP="00793A83">
      <w:pPr>
        <w:rPr>
          <w:rFonts w:asciiTheme="majorHAnsi" w:hAnsiTheme="majorHAnsi"/>
          <w:sz w:val="24"/>
          <w:szCs w:val="24"/>
        </w:rPr>
      </w:pPr>
      <w:r w:rsidRPr="0002002C">
        <w:rPr>
          <w:rFonts w:asciiTheme="majorHAnsi" w:hAnsiTheme="majorHAnsi"/>
          <w:sz w:val="24"/>
          <w:szCs w:val="24"/>
        </w:rPr>
        <w:t xml:space="preserve">The United States of America </w:t>
      </w:r>
      <w:r>
        <w:rPr>
          <w:rFonts w:asciiTheme="majorHAnsi" w:hAnsiTheme="majorHAnsi"/>
          <w:sz w:val="24"/>
          <w:szCs w:val="24"/>
        </w:rPr>
        <w:t>would like</w:t>
      </w:r>
      <w:r w:rsidRPr="0002002C">
        <w:rPr>
          <w:rFonts w:asciiTheme="majorHAnsi" w:hAnsiTheme="majorHAnsi"/>
          <w:sz w:val="24"/>
          <w:szCs w:val="24"/>
        </w:rPr>
        <w:t xml:space="preserve"> all American citizens (</w:t>
      </w:r>
      <w:r>
        <w:rPr>
          <w:rFonts w:asciiTheme="majorHAnsi" w:hAnsiTheme="majorHAnsi"/>
          <w:sz w:val="24"/>
          <w:szCs w:val="24"/>
        </w:rPr>
        <w:t>stay informed, vote, respect the rights of others, tolerate others and participate in the community</w:t>
      </w:r>
      <w:r w:rsidRPr="0002002C">
        <w:rPr>
          <w:rFonts w:asciiTheme="majorHAnsi" w:hAnsiTheme="majorHAnsi"/>
          <w:sz w:val="24"/>
          <w:szCs w:val="24"/>
        </w:rPr>
        <w:t xml:space="preserve">).  Determine why these </w:t>
      </w:r>
      <w:r>
        <w:rPr>
          <w:rFonts w:asciiTheme="majorHAnsi" w:hAnsiTheme="majorHAnsi"/>
          <w:sz w:val="24"/>
          <w:szCs w:val="24"/>
        </w:rPr>
        <w:t>responsibilities</w:t>
      </w:r>
      <w:r w:rsidRPr="0002002C">
        <w:rPr>
          <w:rFonts w:asciiTheme="majorHAnsi" w:hAnsiTheme="majorHAnsi"/>
          <w:sz w:val="24"/>
          <w:szCs w:val="24"/>
        </w:rPr>
        <w:t xml:space="preserve"> </w:t>
      </w:r>
      <w:r>
        <w:rPr>
          <w:rFonts w:asciiTheme="majorHAnsi" w:hAnsiTheme="majorHAnsi"/>
          <w:sz w:val="24"/>
          <w:szCs w:val="24"/>
        </w:rPr>
        <w:t xml:space="preserve">are necessary </w:t>
      </w:r>
      <w:r w:rsidRPr="0002002C">
        <w:rPr>
          <w:rFonts w:asciiTheme="majorHAnsi" w:hAnsiTheme="majorHAnsi"/>
          <w:sz w:val="24"/>
          <w:szCs w:val="24"/>
        </w:rPr>
        <w:t>for the United States to maintain a successful country.</w:t>
      </w:r>
    </w:p>
    <w:p w:rsidR="00D47D9C" w:rsidRDefault="00D47D9C"/>
    <w:tbl>
      <w:tblPr>
        <w:tblStyle w:val="TableGrid"/>
        <w:tblW w:w="0" w:type="auto"/>
        <w:tblLayout w:type="fixed"/>
        <w:tblLook w:val="04A0"/>
      </w:tblPr>
      <w:tblGrid>
        <w:gridCol w:w="3078"/>
        <w:gridCol w:w="7470"/>
      </w:tblGrid>
      <w:tr w:rsidR="0002002C" w:rsidRPr="00793A83" w:rsidTr="00F27EEF">
        <w:tc>
          <w:tcPr>
            <w:tcW w:w="3078" w:type="dxa"/>
          </w:tcPr>
          <w:p w:rsidR="0002002C" w:rsidRPr="00793A83" w:rsidRDefault="0002002C" w:rsidP="00793A83">
            <w:pPr>
              <w:jc w:val="center"/>
              <w:rPr>
                <w:rFonts w:asciiTheme="majorHAnsi" w:hAnsiTheme="majorHAnsi"/>
                <w:b/>
                <w:sz w:val="32"/>
                <w:szCs w:val="32"/>
              </w:rPr>
            </w:pPr>
            <w:r w:rsidRPr="00793A83">
              <w:rPr>
                <w:rFonts w:asciiTheme="majorHAnsi" w:hAnsiTheme="majorHAnsi"/>
                <w:b/>
                <w:sz w:val="32"/>
                <w:szCs w:val="32"/>
              </w:rPr>
              <w:t>Responsibilities</w:t>
            </w:r>
          </w:p>
        </w:tc>
        <w:tc>
          <w:tcPr>
            <w:tcW w:w="7470" w:type="dxa"/>
          </w:tcPr>
          <w:p w:rsidR="0002002C" w:rsidRPr="00793A83" w:rsidRDefault="0002002C" w:rsidP="00793A83">
            <w:pPr>
              <w:jc w:val="center"/>
              <w:rPr>
                <w:rFonts w:asciiTheme="majorHAnsi" w:hAnsiTheme="majorHAnsi"/>
                <w:b/>
                <w:sz w:val="32"/>
                <w:szCs w:val="32"/>
              </w:rPr>
            </w:pPr>
            <w:r w:rsidRPr="00793A83">
              <w:rPr>
                <w:rFonts w:asciiTheme="majorHAnsi" w:hAnsiTheme="majorHAnsi"/>
                <w:b/>
                <w:sz w:val="32"/>
                <w:szCs w:val="32"/>
              </w:rPr>
              <w:t>What are the possible dangers of American citizens not fulfilling their responsibilities?</w:t>
            </w:r>
          </w:p>
        </w:tc>
      </w:tr>
      <w:tr w:rsidR="0002002C" w:rsidTr="00F27EEF">
        <w:trPr>
          <w:trHeight w:val="2160"/>
        </w:trPr>
        <w:tc>
          <w:tcPr>
            <w:tcW w:w="3078" w:type="dxa"/>
          </w:tcPr>
          <w:p w:rsidR="0002002C" w:rsidRPr="00793A83" w:rsidRDefault="0002002C">
            <w:pPr>
              <w:rPr>
                <w:rFonts w:asciiTheme="majorHAnsi" w:hAnsiTheme="majorHAnsi"/>
                <w:sz w:val="28"/>
                <w:szCs w:val="28"/>
              </w:rPr>
            </w:pPr>
            <w:r w:rsidRPr="00793A83">
              <w:rPr>
                <w:rFonts w:asciiTheme="majorHAnsi" w:hAnsiTheme="majorHAnsi"/>
                <w:sz w:val="28"/>
                <w:szCs w:val="28"/>
              </w:rPr>
              <w:t>Toleration</w:t>
            </w:r>
          </w:p>
        </w:tc>
        <w:tc>
          <w:tcPr>
            <w:tcW w:w="7470" w:type="dxa"/>
          </w:tcPr>
          <w:p w:rsidR="0002002C" w:rsidRDefault="0002002C"/>
        </w:tc>
      </w:tr>
      <w:tr w:rsidR="0002002C" w:rsidTr="00F27EEF">
        <w:trPr>
          <w:trHeight w:val="2160"/>
        </w:trPr>
        <w:tc>
          <w:tcPr>
            <w:tcW w:w="3078" w:type="dxa"/>
          </w:tcPr>
          <w:p w:rsidR="0002002C" w:rsidRPr="00793A83" w:rsidRDefault="0002002C">
            <w:pPr>
              <w:rPr>
                <w:rFonts w:asciiTheme="majorHAnsi" w:hAnsiTheme="majorHAnsi"/>
                <w:sz w:val="28"/>
                <w:szCs w:val="28"/>
              </w:rPr>
            </w:pPr>
            <w:r w:rsidRPr="00793A83">
              <w:rPr>
                <w:rFonts w:asciiTheme="majorHAnsi" w:hAnsiTheme="majorHAnsi"/>
                <w:sz w:val="28"/>
                <w:szCs w:val="28"/>
              </w:rPr>
              <w:t>Stay Informed</w:t>
            </w:r>
          </w:p>
        </w:tc>
        <w:tc>
          <w:tcPr>
            <w:tcW w:w="7470" w:type="dxa"/>
          </w:tcPr>
          <w:p w:rsidR="0002002C" w:rsidRDefault="0002002C"/>
        </w:tc>
      </w:tr>
      <w:tr w:rsidR="0002002C" w:rsidTr="00F27EEF">
        <w:trPr>
          <w:trHeight w:val="2160"/>
        </w:trPr>
        <w:tc>
          <w:tcPr>
            <w:tcW w:w="3078" w:type="dxa"/>
          </w:tcPr>
          <w:p w:rsidR="0002002C" w:rsidRPr="00793A83" w:rsidRDefault="0002002C">
            <w:pPr>
              <w:rPr>
                <w:rFonts w:asciiTheme="majorHAnsi" w:hAnsiTheme="majorHAnsi"/>
                <w:sz w:val="28"/>
                <w:szCs w:val="28"/>
              </w:rPr>
            </w:pPr>
            <w:r w:rsidRPr="00793A83">
              <w:rPr>
                <w:rFonts w:asciiTheme="majorHAnsi" w:hAnsiTheme="majorHAnsi"/>
                <w:sz w:val="28"/>
                <w:szCs w:val="28"/>
              </w:rPr>
              <w:t>Vote</w:t>
            </w:r>
          </w:p>
        </w:tc>
        <w:tc>
          <w:tcPr>
            <w:tcW w:w="7470" w:type="dxa"/>
          </w:tcPr>
          <w:p w:rsidR="0002002C" w:rsidRDefault="0002002C"/>
        </w:tc>
      </w:tr>
      <w:tr w:rsidR="0002002C" w:rsidTr="00F27EEF">
        <w:trPr>
          <w:trHeight w:val="2160"/>
        </w:trPr>
        <w:tc>
          <w:tcPr>
            <w:tcW w:w="3078" w:type="dxa"/>
          </w:tcPr>
          <w:p w:rsidR="0002002C" w:rsidRPr="00793A83" w:rsidRDefault="0002002C">
            <w:pPr>
              <w:rPr>
                <w:rFonts w:asciiTheme="majorHAnsi" w:hAnsiTheme="majorHAnsi"/>
                <w:sz w:val="28"/>
                <w:szCs w:val="28"/>
              </w:rPr>
            </w:pPr>
            <w:r w:rsidRPr="00793A83">
              <w:rPr>
                <w:rFonts w:asciiTheme="majorHAnsi" w:hAnsiTheme="majorHAnsi"/>
                <w:sz w:val="28"/>
                <w:szCs w:val="28"/>
              </w:rPr>
              <w:t>Respect the Rights of Others</w:t>
            </w:r>
          </w:p>
        </w:tc>
        <w:tc>
          <w:tcPr>
            <w:tcW w:w="7470" w:type="dxa"/>
          </w:tcPr>
          <w:p w:rsidR="0002002C" w:rsidRDefault="0002002C"/>
        </w:tc>
      </w:tr>
      <w:tr w:rsidR="0002002C" w:rsidTr="00F27EEF">
        <w:trPr>
          <w:trHeight w:val="2160"/>
        </w:trPr>
        <w:tc>
          <w:tcPr>
            <w:tcW w:w="3078" w:type="dxa"/>
          </w:tcPr>
          <w:p w:rsidR="00793A83" w:rsidRDefault="00793A83">
            <w:pPr>
              <w:rPr>
                <w:rFonts w:asciiTheme="majorHAnsi" w:hAnsiTheme="majorHAnsi"/>
                <w:sz w:val="28"/>
                <w:szCs w:val="28"/>
              </w:rPr>
            </w:pPr>
            <w:r w:rsidRPr="00793A83">
              <w:rPr>
                <w:rFonts w:asciiTheme="majorHAnsi" w:hAnsiTheme="majorHAnsi"/>
                <w:sz w:val="28"/>
                <w:szCs w:val="28"/>
              </w:rPr>
              <w:t>Participate in the Community/</w:t>
            </w:r>
          </w:p>
          <w:p w:rsidR="0002002C" w:rsidRPr="00793A83" w:rsidRDefault="00793A83">
            <w:pPr>
              <w:rPr>
                <w:rFonts w:asciiTheme="majorHAnsi" w:hAnsiTheme="majorHAnsi"/>
                <w:sz w:val="28"/>
                <w:szCs w:val="28"/>
              </w:rPr>
            </w:pPr>
            <w:r w:rsidRPr="00793A83">
              <w:rPr>
                <w:rFonts w:asciiTheme="majorHAnsi" w:hAnsiTheme="majorHAnsi"/>
                <w:sz w:val="28"/>
                <w:szCs w:val="28"/>
              </w:rPr>
              <w:t>Government</w:t>
            </w:r>
          </w:p>
        </w:tc>
        <w:tc>
          <w:tcPr>
            <w:tcW w:w="7470" w:type="dxa"/>
          </w:tcPr>
          <w:p w:rsidR="0002002C" w:rsidRDefault="0002002C"/>
        </w:tc>
      </w:tr>
    </w:tbl>
    <w:p w:rsidR="0002002C" w:rsidRDefault="0002002C"/>
    <w:p w:rsidR="00793A83" w:rsidRDefault="00793A83"/>
    <w:p w:rsidR="00793A83" w:rsidRDefault="00793A83"/>
    <w:p w:rsidR="00793A83" w:rsidRDefault="00793A83"/>
    <w:p w:rsidR="00D47D9C" w:rsidRDefault="00D47D9C">
      <w:hyperlink r:id="rId4" w:history="1">
        <w:r>
          <w:rPr>
            <w:rStyle w:val="Hyperlink"/>
          </w:rPr>
          <w:t>http://video.msnbc.msn.com/nightly-news/52902357</w:t>
        </w:r>
      </w:hyperlink>
    </w:p>
    <w:p w:rsidR="00D47D9C" w:rsidRDefault="00D47D9C"/>
    <w:p w:rsidR="00D47D9C" w:rsidRDefault="00D47D9C">
      <w:hyperlink r:id="rId5" w:history="1">
        <w:r>
          <w:rPr>
            <w:rStyle w:val="Hyperlink"/>
          </w:rPr>
          <w:t>http://video.msnbc.msn.com/msnbc/52893464</w:t>
        </w:r>
      </w:hyperlink>
    </w:p>
    <w:p w:rsidR="00793A83" w:rsidRDefault="00793A83"/>
    <w:p w:rsidR="00793A83" w:rsidRDefault="00F27EEF">
      <w:hyperlink r:id="rId6" w:history="1">
        <w:r w:rsidRPr="00B0728D">
          <w:rPr>
            <w:rStyle w:val="Hyperlink"/>
          </w:rPr>
          <w:t>http://video.foxnews.com/v/2641259221001/is-obamas-syria-decision-taking-too-long/?intcmp=obnetwork</w:t>
        </w:r>
      </w:hyperlink>
    </w:p>
    <w:p w:rsidR="00F27EEF" w:rsidRDefault="00F27EEF"/>
    <w:p w:rsidR="00F27EEF" w:rsidRDefault="00F27EEF">
      <w:hyperlink r:id="rId7" w:history="1">
        <w:r w:rsidRPr="00B0728D">
          <w:rPr>
            <w:rStyle w:val="Hyperlink"/>
          </w:rPr>
          <w:t>http://video.foxnews.com/v/2642593520001/lawmakers-react-to-obama-turning-to-congress-on-syria/</w:t>
        </w:r>
      </w:hyperlink>
    </w:p>
    <w:p w:rsidR="00F27EEF" w:rsidRDefault="00F27EEF">
      <w:hyperlink r:id="rId8" w:history="1">
        <w:r w:rsidRPr="00B0728D">
          <w:rPr>
            <w:rStyle w:val="Hyperlink"/>
          </w:rPr>
          <w:t>http://video.foxnews.com/v/2642593360001/the-repercussions-of-delaying-a-strike-on-syria/</w:t>
        </w:r>
      </w:hyperlink>
    </w:p>
    <w:p w:rsidR="00F27EEF" w:rsidRDefault="00F27EEF">
      <w:hyperlink r:id="rId9" w:history="1">
        <w:r w:rsidRPr="00B0728D">
          <w:rPr>
            <w:rStyle w:val="Hyperlink"/>
          </w:rPr>
          <w:t>http://video.foxnews.com/v/2642593360001/the-repercussions-of-delaying-a-strike-on-syria/</w:t>
        </w:r>
      </w:hyperlink>
    </w:p>
    <w:p w:rsidR="00F27EEF" w:rsidRDefault="00F27EEF"/>
    <w:p w:rsidR="00F27EEF" w:rsidRDefault="00F27EEF"/>
    <w:p w:rsidR="00F27EEF" w:rsidRDefault="00F27EEF"/>
    <w:sectPr w:rsidR="00F27EEF" w:rsidSect="00F27E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2002C"/>
    <w:rsid w:val="0002002C"/>
    <w:rsid w:val="002C25BA"/>
    <w:rsid w:val="005D6EAE"/>
    <w:rsid w:val="00793A83"/>
    <w:rsid w:val="00D47D9C"/>
    <w:rsid w:val="00D66AF9"/>
    <w:rsid w:val="00F27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47D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deo.foxnews.com/v/2642593360001/the-repercussions-of-delaying-a-strike-on-syria/" TargetMode="External"/><Relationship Id="rId3" Type="http://schemas.openxmlformats.org/officeDocument/2006/relationships/webSettings" Target="webSettings.xml"/><Relationship Id="rId7" Type="http://schemas.openxmlformats.org/officeDocument/2006/relationships/hyperlink" Target="http://video.foxnews.com/v/2642593520001/lawmakers-react-to-obama-turning-to-congress-on-syr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deo.foxnews.com/v/2641259221001/is-obamas-syria-decision-taking-too-long/?intcmp=obnetwork" TargetMode="External"/><Relationship Id="rId11" Type="http://schemas.openxmlformats.org/officeDocument/2006/relationships/theme" Target="theme/theme1.xml"/><Relationship Id="rId5" Type="http://schemas.openxmlformats.org/officeDocument/2006/relationships/hyperlink" Target="http://video.msnbc.msn.com/msnbc/52893464" TargetMode="External"/><Relationship Id="rId10" Type="http://schemas.openxmlformats.org/officeDocument/2006/relationships/fontTable" Target="fontTable.xml"/><Relationship Id="rId4" Type="http://schemas.openxmlformats.org/officeDocument/2006/relationships/hyperlink" Target="http://video.msnbc.msn.com/nightly-news/52902357" TargetMode="External"/><Relationship Id="rId9" Type="http://schemas.openxmlformats.org/officeDocument/2006/relationships/hyperlink" Target="http://video.foxnews.com/v/2642593360001/the-repercussions-of-delaying-a-strike-on-sy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erikal.flanagan</cp:lastModifiedBy>
  <cp:revision>2</cp:revision>
  <cp:lastPrinted>2013-09-03T12:22:00Z</cp:lastPrinted>
  <dcterms:created xsi:type="dcterms:W3CDTF">2013-08-30T17:37:00Z</dcterms:created>
  <dcterms:modified xsi:type="dcterms:W3CDTF">2013-09-03T12:28:00Z</dcterms:modified>
</cp:coreProperties>
</file>